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0E0D" w14:textId="77777777" w:rsidR="00962B29" w:rsidRPr="00962B29" w:rsidRDefault="00962B29" w:rsidP="00962B29">
      <w:pPr>
        <w:jc w:val="center"/>
        <w:rPr>
          <w:rFonts w:ascii="Arial" w:hAnsi="Arial" w:cs="Arial"/>
          <w:b/>
          <w:bCs/>
        </w:rPr>
      </w:pPr>
      <w:r w:rsidRPr="00962B29">
        <w:rPr>
          <w:rFonts w:ascii="Arial" w:hAnsi="Arial" w:cs="Arial"/>
          <w:b/>
          <w:bCs/>
        </w:rPr>
        <w:t>ANA PATY PERALTA, ALIADA DE LA SALUD DE LOS CANCUNENSES</w:t>
      </w:r>
    </w:p>
    <w:p w14:paraId="55290F71" w14:textId="77777777" w:rsidR="00962B29" w:rsidRPr="00962B29" w:rsidRDefault="00962B29" w:rsidP="00962B29">
      <w:pPr>
        <w:jc w:val="both"/>
        <w:rPr>
          <w:rFonts w:ascii="Arial" w:hAnsi="Arial" w:cs="Arial"/>
          <w:b/>
          <w:bCs/>
        </w:rPr>
      </w:pPr>
    </w:p>
    <w:p w14:paraId="234252AC" w14:textId="77777777" w:rsidR="00962B29" w:rsidRPr="00962B29" w:rsidRDefault="00962B29" w:rsidP="00962B29">
      <w:pPr>
        <w:jc w:val="both"/>
        <w:rPr>
          <w:rFonts w:ascii="Arial" w:hAnsi="Arial" w:cs="Arial"/>
        </w:rPr>
      </w:pPr>
      <w:r w:rsidRPr="00962B29">
        <w:rPr>
          <w:rFonts w:ascii="Arial" w:hAnsi="Arial" w:cs="Arial"/>
          <w:b/>
          <w:bCs/>
        </w:rPr>
        <w:t>Cancún, Q. R., a 31 de julio de 2025.-</w:t>
      </w:r>
      <w:r w:rsidRPr="00962B29">
        <w:rPr>
          <w:rFonts w:ascii="Arial" w:hAnsi="Arial" w:cs="Arial"/>
        </w:rPr>
        <w:t xml:space="preserve"> La </w:t>
      </w:r>
      <w:proofErr w:type="gramStart"/>
      <w:r w:rsidRPr="00962B29">
        <w:rPr>
          <w:rFonts w:ascii="Arial" w:hAnsi="Arial" w:cs="Arial"/>
        </w:rPr>
        <w:t>Presidenta</w:t>
      </w:r>
      <w:proofErr w:type="gramEnd"/>
      <w:r w:rsidRPr="00962B29">
        <w:rPr>
          <w:rFonts w:ascii="Arial" w:hAnsi="Arial" w:cs="Arial"/>
        </w:rPr>
        <w:t xml:space="preserve"> Municipal, Ana Paty Peralta, constató la realización de la Brigada Integral de Salud, en el tianguis de la Supermanzana 94, a cargo de la Secretaría Municipal del Bienestar y la Dirección de Salud Municipal para acercar y facilitar de forma gratuita diferentes atenciones que mejoren el bienestar de los ciudadanos. </w:t>
      </w:r>
    </w:p>
    <w:p w14:paraId="426A442F" w14:textId="77777777" w:rsidR="00962B29" w:rsidRPr="00962B29" w:rsidRDefault="00962B29" w:rsidP="00962B29">
      <w:pPr>
        <w:jc w:val="both"/>
        <w:rPr>
          <w:rFonts w:ascii="Arial" w:hAnsi="Arial" w:cs="Arial"/>
        </w:rPr>
      </w:pPr>
    </w:p>
    <w:p w14:paraId="01C6A5A8" w14:textId="77777777" w:rsidR="00962B29" w:rsidRPr="00962B29" w:rsidRDefault="00962B29" w:rsidP="00962B29">
      <w:pPr>
        <w:jc w:val="both"/>
        <w:rPr>
          <w:rFonts w:ascii="Arial" w:hAnsi="Arial" w:cs="Arial"/>
        </w:rPr>
      </w:pPr>
      <w:r w:rsidRPr="00962B29">
        <w:rPr>
          <w:rFonts w:ascii="Arial" w:hAnsi="Arial" w:cs="Arial"/>
        </w:rPr>
        <w:t xml:space="preserve">Acompañada de la secretaria general de la Unión de Tianguis y Comerciantes Ambulantes del Estado de Q. Roo A. C., conocidos como “Tianguistas Verdes”, Paloma Ortega Cuervo, y el director de Salud Municipal, Héctor González Rodríguez, la Primera Autoridad Municipal recordó que la cobertura a estos mercados sobre ruedas se realiza aleatoriamente cada martes y jueves para llegar a más pacientes, que pueden ser los mismos comerciantes o sus clientes. </w:t>
      </w:r>
    </w:p>
    <w:p w14:paraId="3CCDC4B2" w14:textId="77777777" w:rsidR="00962B29" w:rsidRPr="00962B29" w:rsidRDefault="00962B29" w:rsidP="00962B29">
      <w:pPr>
        <w:jc w:val="both"/>
        <w:rPr>
          <w:rFonts w:ascii="Arial" w:hAnsi="Arial" w:cs="Arial"/>
        </w:rPr>
      </w:pPr>
    </w:p>
    <w:p w14:paraId="3CFFB004" w14:textId="77777777" w:rsidR="00962B29" w:rsidRPr="00962B29" w:rsidRDefault="00962B29" w:rsidP="00962B29">
      <w:pPr>
        <w:jc w:val="both"/>
        <w:rPr>
          <w:rFonts w:ascii="Arial" w:hAnsi="Arial" w:cs="Arial"/>
        </w:rPr>
      </w:pPr>
      <w:r w:rsidRPr="00962B29">
        <w:rPr>
          <w:rFonts w:ascii="Arial" w:hAnsi="Arial" w:cs="Arial"/>
        </w:rPr>
        <w:t xml:space="preserve">En su recorrido por los stands, Ana Paty Peralta platicó con las personas que acudieron por diferentes valoraciones gratuitas como examen de la vista, orientación dental y médica general, psicología, así como vacunas del esquema básico, además de canalizar otras peticiones a las instancias y dependencias correspondientes. </w:t>
      </w:r>
    </w:p>
    <w:p w14:paraId="381061A5" w14:textId="77777777" w:rsidR="00962B29" w:rsidRPr="00962B29" w:rsidRDefault="00962B29" w:rsidP="00962B29">
      <w:pPr>
        <w:jc w:val="both"/>
        <w:rPr>
          <w:rFonts w:ascii="Arial" w:hAnsi="Arial" w:cs="Arial"/>
        </w:rPr>
      </w:pPr>
    </w:p>
    <w:p w14:paraId="677EC8C3" w14:textId="77777777" w:rsidR="00962B29" w:rsidRPr="00962B29" w:rsidRDefault="00962B29" w:rsidP="00962B29">
      <w:pPr>
        <w:jc w:val="both"/>
        <w:rPr>
          <w:rFonts w:ascii="Arial" w:hAnsi="Arial" w:cs="Arial"/>
        </w:rPr>
      </w:pPr>
      <w:r w:rsidRPr="00962B29">
        <w:rPr>
          <w:rFonts w:ascii="Arial" w:hAnsi="Arial" w:cs="Arial"/>
        </w:rPr>
        <w:t xml:space="preserve">La </w:t>
      </w:r>
      <w:proofErr w:type="gramStart"/>
      <w:r w:rsidRPr="00962B29">
        <w:rPr>
          <w:rFonts w:ascii="Arial" w:hAnsi="Arial" w:cs="Arial"/>
        </w:rPr>
        <w:t>Presidenta</w:t>
      </w:r>
      <w:proofErr w:type="gramEnd"/>
      <w:r w:rsidRPr="00962B29">
        <w:rPr>
          <w:rFonts w:ascii="Arial" w:hAnsi="Arial" w:cs="Arial"/>
        </w:rPr>
        <w:t xml:space="preserve"> Municipal detalló que el Ayuntamiento de Benito Juárez cuenta con una colaboración permanente con diferentes instituciones de salud, ya sea con el Instituto Mexicano del Seguro Social (IMSS), el Instituto de Seguridad y Servicios Sociales para los Trabajadores del Estado (ISSSTE), además de los Servicios Estatales de Salud (SESA), a cargo del Gobierno del Estado. </w:t>
      </w:r>
    </w:p>
    <w:p w14:paraId="05E8C82B" w14:textId="77777777" w:rsidR="00962B29" w:rsidRPr="00962B29" w:rsidRDefault="00962B29" w:rsidP="00962B29">
      <w:pPr>
        <w:jc w:val="both"/>
        <w:rPr>
          <w:rFonts w:ascii="Arial" w:hAnsi="Arial" w:cs="Arial"/>
        </w:rPr>
      </w:pPr>
    </w:p>
    <w:p w14:paraId="4E53DF9B" w14:textId="77777777" w:rsidR="00962B29" w:rsidRPr="00962B29" w:rsidRDefault="00962B29" w:rsidP="00962B29">
      <w:pPr>
        <w:jc w:val="both"/>
        <w:rPr>
          <w:rFonts w:ascii="Arial" w:hAnsi="Arial" w:cs="Arial"/>
        </w:rPr>
      </w:pPr>
      <w:r w:rsidRPr="00962B29">
        <w:rPr>
          <w:rFonts w:ascii="Arial" w:hAnsi="Arial" w:cs="Arial"/>
        </w:rPr>
        <w:t xml:space="preserve">Agradeció que en esta ocasión justamente la última instancia otorgó el apoyo con vacunas de Hepatitis B, tétanos y neumococo, por lo que pidió a la población estar atenta a las siguientes fechas y sedes de la jornada médica, para que acudan por los biológicos que son gratuitos e importantes para prevenir enfermedades.  </w:t>
      </w:r>
    </w:p>
    <w:p w14:paraId="02B609D0" w14:textId="77777777" w:rsidR="00962B29" w:rsidRPr="00962B29" w:rsidRDefault="00962B29" w:rsidP="00962B29">
      <w:pPr>
        <w:jc w:val="both"/>
        <w:rPr>
          <w:rFonts w:ascii="Arial" w:hAnsi="Arial" w:cs="Arial"/>
        </w:rPr>
      </w:pPr>
    </w:p>
    <w:p w14:paraId="3B3A3EBA" w14:textId="1AF67507" w:rsidR="0024391E" w:rsidRPr="00DB4BE8" w:rsidRDefault="00962B29" w:rsidP="00962B29">
      <w:pPr>
        <w:jc w:val="center"/>
        <w:rPr>
          <w:rFonts w:ascii="Arial" w:hAnsi="Arial" w:cs="Arial"/>
        </w:rPr>
      </w:pPr>
      <w:r w:rsidRPr="00962B29">
        <w:rPr>
          <w:rFonts w:ascii="Arial" w:hAnsi="Arial" w:cs="Arial"/>
        </w:rPr>
        <w:t>****</w:t>
      </w:r>
      <w:r>
        <w:rPr>
          <w:rFonts w:ascii="Arial" w:hAnsi="Arial" w:cs="Arial"/>
        </w:rPr>
        <w:t>********</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E8E6" w14:textId="77777777" w:rsidR="004707CB" w:rsidRDefault="004707CB" w:rsidP="0092028B">
      <w:r>
        <w:separator/>
      </w:r>
    </w:p>
  </w:endnote>
  <w:endnote w:type="continuationSeparator" w:id="0">
    <w:p w14:paraId="5D5A03AC" w14:textId="77777777" w:rsidR="004707CB" w:rsidRDefault="004707C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151D" w14:textId="77777777" w:rsidR="004707CB" w:rsidRDefault="004707CB" w:rsidP="0092028B">
      <w:r>
        <w:separator/>
      </w:r>
    </w:p>
  </w:footnote>
  <w:footnote w:type="continuationSeparator" w:id="0">
    <w:p w14:paraId="4866FDBF" w14:textId="77777777" w:rsidR="004707CB" w:rsidRDefault="004707C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BB8A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62B29">
                            <w:rPr>
                              <w:rFonts w:cstheme="minorHAnsi"/>
                              <w:b/>
                              <w:bCs/>
                              <w:lang w:val="es-ES"/>
                            </w:rPr>
                            <w:t>234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BB8A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62B29">
                      <w:rPr>
                        <w:rFonts w:cstheme="minorHAnsi"/>
                        <w:b/>
                        <w:bCs/>
                        <w:lang w:val="es-ES"/>
                      </w:rPr>
                      <w:t>234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07CB"/>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62B29"/>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2025-08-01T00:50:00Z</dcterms:created>
  <dcterms:modified xsi:type="dcterms:W3CDTF">2025-08-01T00:50:00Z</dcterms:modified>
</cp:coreProperties>
</file>